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итоговой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 w:rsidR="00D33817">
        <w:rPr>
          <w:rFonts w:ascii="Times New Roman" w:hAnsi="Times New Roman"/>
          <w:b/>
          <w:sz w:val="24"/>
          <w:szCs w:val="24"/>
        </w:rPr>
        <w:t>едмету «Физическая культура» в 4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D33817">
        <w:rPr>
          <w:rFonts w:ascii="Times New Roman" w:hAnsi="Times New Roman"/>
          <w:sz w:val="24"/>
          <w:szCs w:val="24"/>
        </w:rPr>
        <w:t>4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D33817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C5457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150C66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A43613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77582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5E01CF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7F709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3C493C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041BE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C54571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C54571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C54571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1E3130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C54571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C54571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C54571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DB3B17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1.1, 3.5</w:t>
            </w:r>
          </w:p>
        </w:tc>
        <w:tc>
          <w:tcPr>
            <w:tcW w:w="4076" w:type="dxa"/>
          </w:tcPr>
          <w:p w:rsidR="00C41DC6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3.5, 3.9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1.1, 3.1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1.1, 1.6, 2.3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1.3, 1.4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1.2, 1.4, 1.6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4B1541" w:rsidRPr="0082222F" w:rsidRDefault="00C41DC6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-номер ответа не записан.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56BC" w:rsidRPr="00DB3B17" w:rsidRDefault="00C41DC6" w:rsidP="00DB3B17">
      <w:pPr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jc w:val="center"/>
      </w:pPr>
      <w:r w:rsidRPr="00DB3B17">
        <w:rPr>
          <w:b/>
          <w:bCs/>
        </w:rPr>
        <w:lastRenderedPageBreak/>
        <w:t>1 - вариант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1.На занятиях по баскетболу нужно играть: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футбольным мячом;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волейбольным мячом;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баскетбольным мячом;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резиновым мячом.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2. Акробатика – это: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строевые упражнения;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упражнения на брусьях;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прыжок через козла;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кувырки.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3. Что относится к гимнастике?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ворота;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перекладина;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шиповки;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ласты;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д) шлем.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4. Талисманом Олимпиады-80 в Москве был: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 xml:space="preserve">а) тигренок </w:t>
      </w:r>
      <w:proofErr w:type="spellStart"/>
      <w:r w:rsidRPr="00DB3B17">
        <w:t>Ходори</w:t>
      </w:r>
      <w:proofErr w:type="spellEnd"/>
      <w:r w:rsidRPr="00DB3B17">
        <w:t>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медвежонок Миша;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 xml:space="preserve">в) котёнок </w:t>
      </w:r>
      <w:proofErr w:type="spellStart"/>
      <w:r w:rsidRPr="00DB3B17">
        <w:t>Коби</w:t>
      </w:r>
      <w:proofErr w:type="spellEnd"/>
      <w:r w:rsidRPr="00DB3B17">
        <w:t>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 xml:space="preserve">г) зверёк </w:t>
      </w:r>
      <w:proofErr w:type="spellStart"/>
      <w:r w:rsidRPr="00DB3B17">
        <w:t>Иззи</w:t>
      </w:r>
      <w:proofErr w:type="spellEnd"/>
      <w:r w:rsidRPr="00DB3B17">
        <w:t>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5.</w:t>
      </w:r>
      <w:r w:rsidRPr="00DB3B17">
        <w:rPr>
          <w:rStyle w:val="apple-converted-space"/>
        </w:rPr>
        <w:t> </w:t>
      </w:r>
      <w:r w:rsidRPr="00DB3B17">
        <w:rPr>
          <w:b/>
          <w:bCs/>
        </w:rPr>
        <w:t>Где проходили зимние Олимпийские игры в 2014 году?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в Москве;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в Санкт-Петербурге;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в Сочи;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в Киеве.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6. На уроках физкультуры нужно иметь: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джинсы;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спортивную форму;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сапоги;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халат;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д)</w:t>
      </w:r>
      <w:r w:rsidRPr="00DB3B17">
        <w:rPr>
          <w:rStyle w:val="apple-converted-space"/>
        </w:rPr>
        <w:t> </w:t>
      </w:r>
      <w:hyperlink r:id="rId7" w:tgtFrame="_blank" w:history="1">
        <w:r w:rsidRPr="00DB3B17">
          <w:rPr>
            <w:rStyle w:val="a9"/>
            <w:bCs/>
            <w:color w:val="auto"/>
            <w:u w:val="none"/>
          </w:rPr>
          <w:t>палатку</w:t>
        </w:r>
      </w:hyperlink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7. Олимпийский девиз – это: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«Быстрее, выше, сильнее»;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«Сильнее, выше, быстрее»;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«Выше, точнее, быстрее»;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«Выше, сильнее, дальше».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8.Что не является правилом техники безопасности на уроке физической культуры?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запрещается самостоятельно брать спортивный инвентарь, находящийся в спортивном зале и тренерской комнате;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держать дистанцию;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при обнаружении поломок спортивного оборудования никому об этом не говорить;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в случае плохого самочувствия на уроке учащийся должен незамедлительно сообщить об этом учителю физкультуры.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9.. Причиной нарушения осанки является: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Слабость мышц.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Отсутствие движений во время школьных уроков.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Ношение сумки, портфеля на одном плече.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10.</w:t>
      </w:r>
      <w:r w:rsidRPr="00DB3B17">
        <w:rPr>
          <w:rStyle w:val="apple-converted-space"/>
          <w:b/>
          <w:bCs/>
        </w:rPr>
        <w:t> </w:t>
      </w:r>
      <w:r w:rsidRPr="00DB3B17">
        <w:rPr>
          <w:b/>
          <w:bCs/>
        </w:rPr>
        <w:t>Главная опора человека при движении: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       мышцы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       внутренние органы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       скелет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11.</w:t>
      </w:r>
      <w:r w:rsidRPr="00DB3B17">
        <w:rPr>
          <w:rStyle w:val="apple-converted-space"/>
        </w:rPr>
        <w:t> </w:t>
      </w:r>
      <w:r w:rsidRPr="00DB3B17">
        <w:rPr>
          <w:b/>
          <w:bCs/>
        </w:rPr>
        <w:t>Где нельзя измерить пульс?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       В области шеи.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       На запястье.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       Около пупка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12.</w:t>
      </w:r>
      <w:r w:rsidRPr="00DB3B17">
        <w:rPr>
          <w:rStyle w:val="apple-converted-space"/>
          <w:b/>
          <w:bCs/>
        </w:rPr>
        <w:t> </w:t>
      </w:r>
      <w:r w:rsidRPr="00DB3B17">
        <w:rPr>
          <w:b/>
          <w:bCs/>
        </w:rPr>
        <w:t>Вид</w:t>
      </w:r>
      <w:r w:rsidRPr="00DB3B17">
        <w:rPr>
          <w:rStyle w:val="apple-converted-space"/>
          <w:b/>
          <w:bCs/>
        </w:rPr>
        <w:t> </w:t>
      </w:r>
      <w:hyperlink r:id="rId8" w:tgtFrame="_blank" w:history="1">
        <w:r w:rsidRPr="00DB3B17">
          <w:rPr>
            <w:rStyle w:val="a9"/>
            <w:b/>
            <w:bCs/>
            <w:color w:val="auto"/>
            <w:u w:val="none"/>
          </w:rPr>
          <w:t>спорта</w:t>
        </w:r>
      </w:hyperlink>
      <w:r w:rsidRPr="00DB3B17">
        <w:rPr>
          <w:b/>
          <w:bCs/>
        </w:rPr>
        <w:t>, где больше проявляется гибкость: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   Хоккей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   Баскетбол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   Фигурное катание</w:t>
      </w:r>
    </w:p>
    <w:p w:rsidR="003E2B3D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97DCD">
        <w:rPr>
          <w:b/>
          <w:bCs/>
        </w:rPr>
        <w:t>2 вариант.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t>1.Самые главные спортивные состязания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а) Президентские состязания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б) Олимпийские игры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2. Девиз олимпийских игр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а) главное не победа, а участие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б) быстрее, выше, сильнее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3. Термин «Олимпиада»  в античные времена означал: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а) четырехлетний период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б) олимпийские соревнования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4.  Страна зимних Олимпийских игр в 2014 г.: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а) Россия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б) Англия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5. Чтобы идти быстрее надо</w:t>
      </w:r>
      <w:r w:rsidRPr="00F97DCD">
        <w:rPr>
          <w:rStyle w:val="apple-converted-space"/>
          <w:b/>
          <w:bCs/>
        </w:rPr>
        <w:t> </w:t>
      </w:r>
      <w:r w:rsidRPr="00F97DCD">
        <w:t> </w:t>
      </w:r>
      <w:r w:rsidRPr="00F97DCD">
        <w:rPr>
          <w:b/>
          <w:bCs/>
        </w:rPr>
        <w:t>увеличить: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          а) длину шагов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         б) частоту шагов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6 . Из каких двух дисциплин состоит биатлон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  а) прыжки на батуте и стрельба из винтовки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  б) бег на лыжах на большие дистанции и стрельба из винтовки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rStyle w:val="apple-converted-space"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rStyle w:val="apple-converted-space"/>
        </w:rPr>
        <w:t> </w:t>
      </w:r>
      <w:r w:rsidRPr="00F97DCD">
        <w:rPr>
          <w:b/>
          <w:bCs/>
        </w:rPr>
        <w:t>7. Что стремится установить спортсмен?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 а) результат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 б) рекорд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lastRenderedPageBreak/>
        <w:t xml:space="preserve"> 8.  В какой игре используется клюшка и шайба?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 а) хоккей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 б) футбол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t xml:space="preserve"> 9.</w:t>
      </w:r>
      <w:r w:rsidRPr="00F97DCD">
        <w:rPr>
          <w:rStyle w:val="apple-converted-space"/>
        </w:rPr>
        <w:t> </w:t>
      </w:r>
      <w:r w:rsidRPr="00F97DCD">
        <w:rPr>
          <w:b/>
          <w:bCs/>
        </w:rPr>
        <w:t>Где нельзя измерить пульс?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а)       В области шеи.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б)       На запястье.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в)       Около пупка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t xml:space="preserve"> 10.</w:t>
      </w:r>
      <w:r w:rsidRPr="00F97DCD">
        <w:rPr>
          <w:rStyle w:val="apple-converted-space"/>
          <w:b/>
          <w:bCs/>
        </w:rPr>
        <w:t> </w:t>
      </w:r>
      <w:r w:rsidRPr="00F97DCD">
        <w:rPr>
          <w:b/>
          <w:bCs/>
        </w:rPr>
        <w:t>Вид</w:t>
      </w:r>
      <w:r w:rsidRPr="00F97DCD">
        <w:rPr>
          <w:rStyle w:val="apple-converted-space"/>
          <w:b/>
          <w:bCs/>
        </w:rPr>
        <w:t> </w:t>
      </w:r>
      <w:hyperlink r:id="rId9" w:tgtFrame="_blank" w:history="1">
        <w:r w:rsidRPr="00F97DCD">
          <w:rPr>
            <w:rStyle w:val="a9"/>
            <w:b/>
            <w:bCs/>
            <w:color w:val="auto"/>
            <w:u w:val="none"/>
          </w:rPr>
          <w:t>спорта</w:t>
        </w:r>
      </w:hyperlink>
      <w:r w:rsidRPr="00F97DCD">
        <w:rPr>
          <w:b/>
          <w:bCs/>
        </w:rPr>
        <w:t>, где больше проявляется гибкость: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а)   Хоккей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б)   Баскетбол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в)   Фигурное катание</w:t>
      </w:r>
    </w:p>
    <w:p w:rsidR="00F97DCD" w:rsidRPr="00F97DCD" w:rsidRDefault="00F97DCD" w:rsidP="00F97DCD">
      <w:pPr>
        <w:pStyle w:val="a8"/>
      </w:pPr>
      <w:r w:rsidRPr="00F97DCD">
        <w:rPr>
          <w:b/>
          <w:bCs/>
        </w:rPr>
        <w:t>11.Что не является правилом техники безопасности на уроке физической культуры?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а) запрещается самостоятельно брать спортивный инвентарь, находящийся в спортивном зале и тренерской комнате;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б) держать дистанцию;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в) при обнаружении поломок спортивного оборудования никому об этом не говорить;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г) в случае плохого самочувствия на уроке учащийся должен незамедлительно сообщить об этом учителю физкультуры.</w:t>
      </w:r>
    </w:p>
    <w:p w:rsidR="00F97DCD" w:rsidRPr="00F97DCD" w:rsidRDefault="00F97DCD" w:rsidP="00F97DCD">
      <w:pPr>
        <w:pStyle w:val="a8"/>
      </w:pPr>
      <w:r w:rsidRPr="00F97DCD">
        <w:rPr>
          <w:b/>
          <w:bCs/>
        </w:rPr>
        <w:t>12. Причиной нарушения осанки является: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а) Слабость мышц.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б) Отсутствие движений во время школьных уроков.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в) Ношение сумки, портфеля на одном плече.</w:t>
      </w:r>
    </w:p>
    <w:p w:rsidR="00F97DCD" w:rsidRPr="00E858F3" w:rsidRDefault="00F97DC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 w:rsidR="00DB3B17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DB3B17" w:rsidRPr="009B56BC" w:rsidRDefault="00DB3B17" w:rsidP="00DB3B17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B3B17" w:rsidRPr="00E858F3" w:rsidTr="00702D6E">
        <w:tc>
          <w:tcPr>
            <w:tcW w:w="4785" w:type="dxa"/>
          </w:tcPr>
          <w:p w:rsidR="00DB3B17" w:rsidRPr="009B56BC" w:rsidRDefault="00DB3B1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DB3B17" w:rsidRPr="009B56BC" w:rsidRDefault="00DB3B1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A80F35" w:rsidRPr="00E858F3" w:rsidRDefault="00A80F3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4"/>
        <w:gridCol w:w="1255"/>
        <w:gridCol w:w="854"/>
        <w:gridCol w:w="1245"/>
        <w:gridCol w:w="1245"/>
        <w:gridCol w:w="877"/>
        <w:gridCol w:w="1245"/>
      </w:tblGrid>
      <w:tr w:rsidR="00DB3B17" w:rsidRPr="00DB3B17" w:rsidTr="00DB3B17">
        <w:tc>
          <w:tcPr>
            <w:tcW w:w="522" w:type="dxa"/>
            <w:vMerge w:val="restart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Упражнения</w:t>
            </w:r>
          </w:p>
        </w:tc>
        <w:tc>
          <w:tcPr>
            <w:tcW w:w="3354" w:type="dxa"/>
            <w:gridSpan w:val="3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Мальчики</w:t>
            </w:r>
          </w:p>
        </w:tc>
        <w:tc>
          <w:tcPr>
            <w:tcW w:w="3367" w:type="dxa"/>
            <w:gridSpan w:val="3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Девочки</w:t>
            </w:r>
          </w:p>
        </w:tc>
      </w:tr>
      <w:tr w:rsidR="00DB3B17" w:rsidRPr="00DB3B17" w:rsidTr="00DB3B17">
        <w:tc>
          <w:tcPr>
            <w:tcW w:w="522" w:type="dxa"/>
            <w:vMerge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34" w:type="dxa"/>
            <w:vMerge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25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54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77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</w:tr>
      <w:tr w:rsidR="00DB3B17" w:rsidRPr="00DB3B17" w:rsidTr="00DB3B17">
        <w:tc>
          <w:tcPr>
            <w:tcW w:w="522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434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30 м</w:t>
            </w:r>
          </w:p>
        </w:tc>
        <w:tc>
          <w:tcPr>
            <w:tcW w:w="125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5,5 и менее</w:t>
            </w:r>
          </w:p>
        </w:tc>
        <w:tc>
          <w:tcPr>
            <w:tcW w:w="854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6,0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6,5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5,7 и менее</w:t>
            </w:r>
          </w:p>
        </w:tc>
        <w:tc>
          <w:tcPr>
            <w:tcW w:w="877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6,3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6,8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</w:tr>
      <w:tr w:rsidR="00DB3B17" w:rsidRPr="00DB3B17" w:rsidTr="00DB3B17">
        <w:tc>
          <w:tcPr>
            <w:tcW w:w="522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434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1000 м</w:t>
            </w:r>
          </w:p>
        </w:tc>
        <w:tc>
          <w:tcPr>
            <w:tcW w:w="1255" w:type="dxa"/>
          </w:tcPr>
          <w:p w:rsidR="00DB3B17" w:rsidRPr="00DB3B17" w:rsidRDefault="00DB3B17" w:rsidP="00DB3B1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5.20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 менее</w:t>
            </w:r>
          </w:p>
        </w:tc>
        <w:tc>
          <w:tcPr>
            <w:tcW w:w="854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5.30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5.45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5.50и менее</w:t>
            </w:r>
          </w:p>
        </w:tc>
        <w:tc>
          <w:tcPr>
            <w:tcW w:w="877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6.00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7.15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</w:tr>
      <w:tr w:rsidR="00DB3B17" w:rsidRPr="00DB3B17" w:rsidTr="00DB3B17">
        <w:tc>
          <w:tcPr>
            <w:tcW w:w="522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2434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5" w:type="dxa"/>
          </w:tcPr>
          <w:p w:rsidR="00DB3B17" w:rsidRPr="00DB3B17" w:rsidRDefault="00DB3B17" w:rsidP="00DB3B1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155 и более</w:t>
            </w:r>
          </w:p>
        </w:tc>
        <w:tc>
          <w:tcPr>
            <w:tcW w:w="854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121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120 и менее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150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877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116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115 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82222F" w:rsidRDefault="0082222F" w:rsidP="00822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2222F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81592B" w:rsidRPr="0081592B" w:rsidRDefault="0081592B" w:rsidP="0081592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 w:rsidP="0081592B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sectPr w:rsidR="002C7B30" w:rsidRPr="00C81C06" w:rsidSect="008222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B52559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C05C7"/>
    <w:rsid w:val="00266459"/>
    <w:rsid w:val="002C7B30"/>
    <w:rsid w:val="002E17FB"/>
    <w:rsid w:val="00301490"/>
    <w:rsid w:val="00344D26"/>
    <w:rsid w:val="003717A5"/>
    <w:rsid w:val="003763C8"/>
    <w:rsid w:val="00392DF9"/>
    <w:rsid w:val="003E2B3D"/>
    <w:rsid w:val="00451DB4"/>
    <w:rsid w:val="004761C9"/>
    <w:rsid w:val="004B1541"/>
    <w:rsid w:val="00581D9F"/>
    <w:rsid w:val="00610186"/>
    <w:rsid w:val="00610B1C"/>
    <w:rsid w:val="00697229"/>
    <w:rsid w:val="006B4E8C"/>
    <w:rsid w:val="007D41D7"/>
    <w:rsid w:val="007F5BFC"/>
    <w:rsid w:val="008158D1"/>
    <w:rsid w:val="0081592B"/>
    <w:rsid w:val="0082222F"/>
    <w:rsid w:val="00825A8E"/>
    <w:rsid w:val="008F4EC6"/>
    <w:rsid w:val="00905065"/>
    <w:rsid w:val="009715B7"/>
    <w:rsid w:val="00975541"/>
    <w:rsid w:val="00976607"/>
    <w:rsid w:val="0098730F"/>
    <w:rsid w:val="009B56BC"/>
    <w:rsid w:val="00A630D2"/>
    <w:rsid w:val="00A80F35"/>
    <w:rsid w:val="00AB6627"/>
    <w:rsid w:val="00AF5D34"/>
    <w:rsid w:val="00B876CA"/>
    <w:rsid w:val="00C41DC6"/>
    <w:rsid w:val="00C81C06"/>
    <w:rsid w:val="00CE0E4C"/>
    <w:rsid w:val="00D33817"/>
    <w:rsid w:val="00DB3B17"/>
    <w:rsid w:val="00DC5477"/>
    <w:rsid w:val="00DE6A3F"/>
    <w:rsid w:val="00E858F3"/>
    <w:rsid w:val="00EC65CF"/>
    <w:rsid w:val="00F97DCD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DB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DB3B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3B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2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kontrol-no-izmieritiel-nyi-matierial-po-fizichiesk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multiurok.ru/files/kontrol-no-izmieritiel-nyi-matierial-po-fizichies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ultiurok.ru/files/kontrol-no-izmieritiel-nyi-matierial-po-fizichies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1EEAF-0598-4C02-B4B3-10D108F9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20</cp:revision>
  <dcterms:created xsi:type="dcterms:W3CDTF">2018-08-30T04:48:00Z</dcterms:created>
  <dcterms:modified xsi:type="dcterms:W3CDTF">2019-09-02T00:48:00Z</dcterms:modified>
</cp:coreProperties>
</file>